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A3" w:rsidRDefault="00DB11A3" w:rsidP="002411AE">
      <w:pPr>
        <w:rPr>
          <w:rFonts w:ascii="Arial" w:hAnsi="Arial"/>
          <w:b/>
          <w:sz w:val="22"/>
          <w:szCs w:val="22"/>
          <w:lang w:val="hr-HR"/>
        </w:rPr>
      </w:pPr>
    </w:p>
    <w:p w:rsidR="002B69BA" w:rsidRDefault="002B69BA" w:rsidP="002411AE">
      <w:pPr>
        <w:rPr>
          <w:rFonts w:ascii="Arial" w:hAnsi="Arial"/>
          <w:b/>
          <w:lang w:val="hr-HR"/>
        </w:rPr>
      </w:pPr>
    </w:p>
    <w:p w:rsidR="00DB11A3" w:rsidRPr="002B69BA" w:rsidRDefault="00DB11A3" w:rsidP="002411AE">
      <w:pPr>
        <w:rPr>
          <w:rFonts w:ascii="Arial" w:hAnsi="Arial"/>
          <w:b/>
          <w:lang w:val="hr-HR"/>
        </w:rPr>
      </w:pPr>
      <w:r w:rsidRPr="002B69BA">
        <w:rPr>
          <w:rFonts w:ascii="Arial" w:hAnsi="Arial"/>
          <w:b/>
          <w:lang w:val="hr-HR"/>
        </w:rPr>
        <w:t>PRIOPĆENJE ZA MEDIJE</w:t>
      </w:r>
    </w:p>
    <w:p w:rsidR="00DB11A3" w:rsidRPr="002B69BA" w:rsidRDefault="00C83156" w:rsidP="002411AE">
      <w:pPr>
        <w:rPr>
          <w:rFonts w:ascii="Arial" w:hAnsi="Arial"/>
          <w:lang w:val="hr-HR"/>
        </w:rPr>
      </w:pPr>
      <w:r w:rsidRPr="002B69BA">
        <w:rPr>
          <w:rFonts w:ascii="Arial" w:hAnsi="Arial"/>
          <w:lang w:val="hr-HR"/>
        </w:rPr>
        <w:t>Zagreb, 09. prosinca 2016</w:t>
      </w:r>
      <w:r w:rsidR="00DB11A3" w:rsidRPr="002B69BA">
        <w:rPr>
          <w:rFonts w:ascii="Arial" w:hAnsi="Arial"/>
          <w:lang w:val="hr-HR"/>
        </w:rPr>
        <w:t>.</w:t>
      </w:r>
    </w:p>
    <w:p w:rsidR="00DB11A3" w:rsidRPr="004E0C1F" w:rsidRDefault="00DB11A3" w:rsidP="002411AE">
      <w:pPr>
        <w:rPr>
          <w:rFonts w:ascii="Arial" w:hAnsi="Arial"/>
          <w:lang w:val="hr-HR"/>
        </w:rPr>
      </w:pPr>
    </w:p>
    <w:p w:rsidR="0003433B" w:rsidRDefault="0003433B" w:rsidP="00CB3DF4">
      <w:pPr>
        <w:rPr>
          <w:rFonts w:ascii="Arial" w:hAnsi="Arial"/>
          <w:b/>
          <w:sz w:val="30"/>
          <w:szCs w:val="30"/>
          <w:lang w:val="hr-HR"/>
        </w:rPr>
      </w:pPr>
    </w:p>
    <w:p w:rsidR="00DB11A3" w:rsidRPr="002B69BA" w:rsidRDefault="00DB11A3" w:rsidP="0003433B">
      <w:pPr>
        <w:jc w:val="center"/>
        <w:rPr>
          <w:rFonts w:ascii="Arial" w:hAnsi="Arial"/>
          <w:b/>
          <w:sz w:val="28"/>
          <w:szCs w:val="28"/>
          <w:lang w:val="hr-HR"/>
        </w:rPr>
      </w:pPr>
      <w:r w:rsidRPr="002B69BA">
        <w:rPr>
          <w:rFonts w:ascii="Arial" w:hAnsi="Arial"/>
          <w:b/>
          <w:sz w:val="28"/>
          <w:szCs w:val="28"/>
          <w:lang w:val="hr-HR"/>
        </w:rPr>
        <w:t xml:space="preserve">Valamar Rivijeri </w:t>
      </w:r>
      <w:r w:rsidR="00C83156" w:rsidRPr="002B69BA">
        <w:rPr>
          <w:rFonts w:ascii="Arial" w:hAnsi="Arial"/>
          <w:b/>
          <w:sz w:val="28"/>
          <w:szCs w:val="28"/>
          <w:lang w:val="hr-HR"/>
        </w:rPr>
        <w:t xml:space="preserve">peti put </w:t>
      </w:r>
      <w:r w:rsidRPr="002B69BA">
        <w:rPr>
          <w:rFonts w:ascii="Arial" w:hAnsi="Arial"/>
          <w:b/>
          <w:sz w:val="28"/>
          <w:szCs w:val="28"/>
          <w:lang w:val="hr-HR"/>
        </w:rPr>
        <w:t>nagrad</w:t>
      </w:r>
      <w:r w:rsidR="00C83156" w:rsidRPr="002B69BA">
        <w:rPr>
          <w:rFonts w:ascii="Arial" w:hAnsi="Arial"/>
          <w:b/>
          <w:sz w:val="28"/>
          <w:szCs w:val="28"/>
          <w:lang w:val="hr-HR"/>
        </w:rPr>
        <w:t>a</w:t>
      </w:r>
      <w:r w:rsidRPr="002B69BA">
        <w:rPr>
          <w:rFonts w:ascii="Arial" w:hAnsi="Arial"/>
          <w:b/>
          <w:sz w:val="28"/>
          <w:szCs w:val="28"/>
          <w:lang w:val="hr-HR"/>
        </w:rPr>
        <w:t xml:space="preserve"> za dionicu godine</w:t>
      </w:r>
    </w:p>
    <w:p w:rsidR="0003433B" w:rsidRPr="0099252A" w:rsidRDefault="0003433B" w:rsidP="00CB3DF4">
      <w:pPr>
        <w:rPr>
          <w:rFonts w:ascii="Arial" w:hAnsi="Arial"/>
          <w:b/>
          <w:sz w:val="30"/>
          <w:szCs w:val="30"/>
          <w:lang w:val="hr-HR"/>
        </w:rPr>
      </w:pPr>
    </w:p>
    <w:p w:rsidR="00391B50" w:rsidRPr="002668E9" w:rsidRDefault="00DB11A3" w:rsidP="00391B5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hr-HR"/>
        </w:rPr>
      </w:pPr>
      <w:r w:rsidRPr="002668E9">
        <w:rPr>
          <w:rFonts w:ascii="Arial" w:eastAsia="MS Mincho" w:hAnsi="Arial" w:cs="Arial"/>
          <w:sz w:val="20"/>
          <w:szCs w:val="20"/>
          <w:lang w:val="hr-HR" w:eastAsia="ja-JP" w:bidi="ta-IN"/>
        </w:rPr>
        <w:t xml:space="preserve">U tradicionalnom izboru Zagrebačke burze </w:t>
      </w:r>
      <w:r w:rsidRPr="002668E9">
        <w:rPr>
          <w:rFonts w:ascii="Arial" w:hAnsi="Arial" w:cs="Arial"/>
          <w:sz w:val="20"/>
          <w:szCs w:val="20"/>
          <w:lang w:val="hr-HR"/>
        </w:rPr>
        <w:t>Valamar Riviera d.d.</w:t>
      </w:r>
      <w:r w:rsidRPr="002668E9">
        <w:rPr>
          <w:rFonts w:ascii="Arial" w:eastAsia="MS Mincho" w:hAnsi="Arial" w:cs="Arial"/>
          <w:sz w:val="20"/>
          <w:szCs w:val="20"/>
          <w:lang w:val="hr-HR" w:eastAsia="ja-JP" w:bidi="ta-IN"/>
        </w:rPr>
        <w:t xml:space="preserve"> </w:t>
      </w:r>
      <w:r w:rsidR="00C83156" w:rsidRPr="002668E9">
        <w:rPr>
          <w:rFonts w:ascii="Arial" w:eastAsia="MS Mincho" w:hAnsi="Arial" w:cs="Arial"/>
          <w:sz w:val="20"/>
          <w:szCs w:val="20"/>
          <w:lang w:val="hr-HR" w:eastAsia="ja-JP" w:bidi="ta-IN"/>
        </w:rPr>
        <w:t>peti je put</w:t>
      </w:r>
      <w:r w:rsidRPr="002668E9">
        <w:rPr>
          <w:rFonts w:ascii="Arial" w:eastAsia="MS Mincho" w:hAnsi="Arial" w:cs="Arial"/>
          <w:sz w:val="20"/>
          <w:szCs w:val="20"/>
          <w:lang w:val="hr-HR" w:eastAsia="ja-JP" w:bidi="ta-IN"/>
        </w:rPr>
        <w:t xml:space="preserve"> </w:t>
      </w:r>
      <w:r w:rsidR="00C83156" w:rsidRPr="002668E9">
        <w:rPr>
          <w:rFonts w:ascii="Arial" w:eastAsia="MS Mincho" w:hAnsi="Arial" w:cs="Arial"/>
          <w:sz w:val="20"/>
          <w:szCs w:val="20"/>
          <w:lang w:val="hr-HR" w:eastAsia="ja-JP" w:bidi="ta-IN"/>
        </w:rPr>
        <w:t xml:space="preserve">za redom proglašena </w:t>
      </w:r>
      <w:r w:rsidRPr="002668E9">
        <w:rPr>
          <w:rFonts w:ascii="Arial" w:eastAsia="MS Mincho" w:hAnsi="Arial" w:cs="Arial"/>
          <w:sz w:val="20"/>
          <w:szCs w:val="20"/>
          <w:lang w:val="hr-HR" w:eastAsia="ja-JP" w:bidi="ta-IN"/>
        </w:rPr>
        <w:t xml:space="preserve">Dionicom godine prema izboru javnosti. </w:t>
      </w:r>
      <w:r w:rsidR="00C83156" w:rsidRPr="002668E9">
        <w:rPr>
          <w:rFonts w:ascii="Arial" w:hAnsi="Arial" w:cs="Arial"/>
          <w:sz w:val="20"/>
          <w:szCs w:val="20"/>
          <w:lang w:val="hr-HR"/>
        </w:rPr>
        <w:t>Nagrada</w:t>
      </w:r>
      <w:r w:rsidR="00B738D9" w:rsidRPr="002668E9">
        <w:rPr>
          <w:rFonts w:ascii="Arial" w:hAnsi="Arial" w:cs="Arial"/>
          <w:sz w:val="20"/>
          <w:szCs w:val="20"/>
          <w:lang w:val="hr-HR"/>
        </w:rPr>
        <w:t xml:space="preserve"> Zagrebačke burze dodjeljuje</w:t>
      </w:r>
      <w:r w:rsidRPr="002668E9">
        <w:rPr>
          <w:rFonts w:ascii="Arial" w:hAnsi="Arial" w:cs="Arial"/>
          <w:sz w:val="20"/>
          <w:szCs w:val="20"/>
          <w:lang w:val="hr-HR"/>
        </w:rPr>
        <w:t xml:space="preserve"> se s ciljem podržavanja najboljih te jačanja prepoznatljivosti tržišta kapitala i njegovih aktivnih sudionika među financijskom i općom javnosti. Svečanost dodjele nagrada održana je danas u Zagrebu</w:t>
      </w:r>
      <w:r w:rsidR="00C83156" w:rsidRPr="002668E9">
        <w:rPr>
          <w:rFonts w:ascii="Arial" w:hAnsi="Arial" w:cs="Arial"/>
          <w:sz w:val="20"/>
          <w:szCs w:val="20"/>
          <w:lang w:val="hr-HR"/>
        </w:rPr>
        <w:t xml:space="preserve">, a nagradu je u ime Valamar </w:t>
      </w:r>
      <w:r w:rsidR="00B738D9" w:rsidRPr="002668E9">
        <w:rPr>
          <w:rFonts w:ascii="Arial" w:hAnsi="Arial" w:cs="Arial"/>
          <w:sz w:val="20"/>
          <w:szCs w:val="20"/>
          <w:lang w:val="hr-HR"/>
        </w:rPr>
        <w:t>Rivijere preuzeo Marko Čižmek, član Uprave.</w:t>
      </w:r>
    </w:p>
    <w:p w:rsidR="00C74D44" w:rsidRPr="002668E9" w:rsidRDefault="00C74D44" w:rsidP="00391B50">
      <w:pPr>
        <w:spacing w:before="100" w:beforeAutospacing="1" w:after="100" w:afterAutospacing="1"/>
        <w:jc w:val="both"/>
        <w:rPr>
          <w:rFonts w:ascii="Arial" w:hAnsi="Arial" w:cs="Arial"/>
          <w:i/>
          <w:sz w:val="20"/>
          <w:szCs w:val="20"/>
          <w:lang w:val="hr-HR"/>
        </w:rPr>
      </w:pPr>
      <w:r w:rsidRPr="002668E9">
        <w:rPr>
          <w:rFonts w:ascii="Arial" w:hAnsi="Arial" w:cs="Arial"/>
          <w:sz w:val="20"/>
          <w:szCs w:val="20"/>
          <w:lang w:val="hr-HR"/>
        </w:rPr>
        <w:t xml:space="preserve">Predsjednica Uprave Zagrebačke burze Ivana </w:t>
      </w:r>
      <w:proofErr w:type="spellStart"/>
      <w:r w:rsidRPr="002668E9">
        <w:rPr>
          <w:rFonts w:ascii="Arial" w:hAnsi="Arial" w:cs="Arial"/>
          <w:sz w:val="20"/>
          <w:szCs w:val="20"/>
          <w:lang w:val="hr-HR"/>
        </w:rPr>
        <w:t>Gažić</w:t>
      </w:r>
      <w:proofErr w:type="spellEnd"/>
      <w:r w:rsidRPr="002668E9">
        <w:rPr>
          <w:rFonts w:ascii="Arial" w:hAnsi="Arial" w:cs="Arial"/>
          <w:sz w:val="20"/>
          <w:szCs w:val="20"/>
          <w:lang w:val="hr-HR"/>
        </w:rPr>
        <w:t xml:space="preserve"> tom je prilikom izjavila: </w:t>
      </w:r>
      <w:r w:rsidRPr="002668E9">
        <w:rPr>
          <w:rFonts w:ascii="Arial" w:hAnsi="Arial" w:cs="Arial"/>
          <w:i/>
          <w:sz w:val="20"/>
          <w:szCs w:val="20"/>
          <w:lang w:val="hr-HR"/>
        </w:rPr>
        <w:t>„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Želja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nam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je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kontinuirano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identificirati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i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nagrađivati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ono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što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je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na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našem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tržištu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dobro. Ne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želimo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gledati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iza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već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ispred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sebe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te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voditi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dobrim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primjerima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. Drago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nam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je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što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je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naša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nagrada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prepoznata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kao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priznanje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izvrsnosti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te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je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dobitnici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često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ponosno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ističu.Nagrada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ujedno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predstavlja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i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snažnu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poruku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čitavoj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investicijskoj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zajednici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ali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i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javnosti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, da se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trud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vrijednost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i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izvrsnost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u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konačnici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prepoznaju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i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68E9">
        <w:rPr>
          <w:rFonts w:ascii="Arial" w:hAnsi="Arial" w:cs="Arial"/>
          <w:i/>
          <w:sz w:val="20"/>
          <w:szCs w:val="20"/>
        </w:rPr>
        <w:t>nagrađuju</w:t>
      </w:r>
      <w:proofErr w:type="spellEnd"/>
      <w:r w:rsidRPr="002668E9">
        <w:rPr>
          <w:rFonts w:ascii="Arial" w:hAnsi="Arial" w:cs="Arial"/>
          <w:i/>
          <w:sz w:val="20"/>
          <w:szCs w:val="20"/>
        </w:rPr>
        <w:t>.”</w:t>
      </w:r>
    </w:p>
    <w:p w:rsidR="00391B50" w:rsidRPr="002668E9" w:rsidRDefault="00DB11A3" w:rsidP="005C4E48">
      <w:pPr>
        <w:spacing w:before="100" w:beforeAutospacing="1" w:after="100" w:afterAutospacing="1"/>
        <w:jc w:val="both"/>
        <w:rPr>
          <w:rFonts w:ascii="Arial" w:hAnsi="Arial" w:cs="Arial"/>
          <w:i/>
          <w:iCs/>
          <w:color w:val="000000"/>
          <w:sz w:val="20"/>
          <w:szCs w:val="20"/>
          <w:lang w:eastAsia="ja-JP"/>
        </w:rPr>
      </w:pPr>
      <w:r w:rsidRPr="002668E9">
        <w:rPr>
          <w:rFonts w:ascii="Arial" w:hAnsi="Arial" w:cs="Arial"/>
          <w:sz w:val="20"/>
          <w:szCs w:val="20"/>
          <w:lang w:val="hr-HR"/>
        </w:rPr>
        <w:t>"</w:t>
      </w:r>
      <w:proofErr w:type="spellStart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Veliko</w:t>
      </w:r>
      <w:proofErr w:type="spellEnd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nam</w:t>
      </w:r>
      <w:proofErr w:type="spellEnd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je</w:t>
      </w:r>
      <w:proofErr w:type="spellEnd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priznanje</w:t>
      </w:r>
      <w:proofErr w:type="spellEnd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da </w:t>
      </w:r>
      <w:proofErr w:type="spellStart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javnost</w:t>
      </w:r>
      <w:proofErr w:type="spellEnd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već</w:t>
      </w:r>
      <w:proofErr w:type="spellEnd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pet </w:t>
      </w:r>
      <w:proofErr w:type="spellStart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godina</w:t>
      </w:r>
      <w:proofErr w:type="spellEnd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za </w:t>
      </w:r>
      <w:proofErr w:type="spellStart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redom</w:t>
      </w:r>
      <w:proofErr w:type="spellEnd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prepoznaj</w:t>
      </w:r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e</w:t>
      </w:r>
      <w:proofErr w:type="spellEnd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Valamar</w:t>
      </w:r>
      <w:proofErr w:type="spellEnd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Rivijeru</w:t>
      </w:r>
      <w:proofErr w:type="spellEnd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kao</w:t>
      </w:r>
      <w:proofErr w:type="spellEnd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jednu</w:t>
      </w:r>
      <w:proofErr w:type="spellEnd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od</w:t>
      </w:r>
      <w:proofErr w:type="spellEnd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predvodnica</w:t>
      </w:r>
      <w:proofErr w:type="spellEnd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rasta</w:t>
      </w:r>
      <w:proofErr w:type="spellEnd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i</w:t>
      </w:r>
      <w:proofErr w:type="spellEnd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razvoja</w:t>
      </w:r>
      <w:proofErr w:type="spellEnd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turističkog</w:t>
      </w:r>
      <w:proofErr w:type="spellEnd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sektora</w:t>
      </w:r>
      <w:proofErr w:type="spellEnd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te</w:t>
      </w:r>
      <w:proofErr w:type="spellEnd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tržišta</w:t>
      </w:r>
      <w:proofErr w:type="spellEnd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kapitala</w:t>
      </w:r>
      <w:proofErr w:type="spellEnd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u </w:t>
      </w:r>
      <w:proofErr w:type="spellStart"/>
      <w:r w:rsidR="005C4E48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Hrvatskoj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. </w:t>
      </w:r>
      <w:proofErr w:type="spellStart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Nagrada</w:t>
      </w:r>
      <w:proofErr w:type="spellEnd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koju</w:t>
      </w:r>
      <w:proofErr w:type="spellEnd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smo</w:t>
      </w:r>
      <w:proofErr w:type="spellEnd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osvojili</w:t>
      </w:r>
      <w:proofErr w:type="spellEnd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u </w:t>
      </w:r>
      <w:proofErr w:type="spellStart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ovako</w:t>
      </w:r>
      <w:proofErr w:type="spellEnd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jakoj</w:t>
      </w:r>
      <w:proofErr w:type="spellEnd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konkurenciji</w:t>
      </w:r>
      <w:proofErr w:type="spellEnd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, </w:t>
      </w:r>
      <w:proofErr w:type="spellStart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potvrda</w:t>
      </w:r>
      <w:proofErr w:type="spellEnd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je</w:t>
      </w:r>
      <w:proofErr w:type="spellEnd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naše</w:t>
      </w:r>
      <w:proofErr w:type="spellEnd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izvrsnosti</w:t>
      </w:r>
      <w:proofErr w:type="spellEnd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u </w:t>
      </w:r>
      <w:proofErr w:type="spellStart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poslovanju</w:t>
      </w:r>
      <w:proofErr w:type="spellEnd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ali</w:t>
      </w:r>
      <w:proofErr w:type="spellEnd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i</w:t>
      </w:r>
      <w:proofErr w:type="spellEnd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visokih</w:t>
      </w:r>
      <w:proofErr w:type="spellEnd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standarda</w:t>
      </w:r>
      <w:proofErr w:type="spellEnd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u </w:t>
      </w:r>
      <w:proofErr w:type="spellStart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komunikaciji</w:t>
      </w:r>
      <w:proofErr w:type="spellEnd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i</w:t>
      </w:r>
      <w:proofErr w:type="spellEnd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izvještavanju</w:t>
      </w:r>
      <w:proofErr w:type="spellEnd"/>
      <w:r w:rsidR="00D61592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, </w:t>
      </w:r>
      <w:proofErr w:type="spellStart"/>
      <w:r w:rsidR="00D61592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koje</w:t>
      </w:r>
      <w:proofErr w:type="spellEnd"/>
      <w:r w:rsidR="00D61592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D61592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smo</w:t>
      </w:r>
      <w:proofErr w:type="spellEnd"/>
      <w:r w:rsidR="00D61592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D61592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ove</w:t>
      </w:r>
      <w:proofErr w:type="spellEnd"/>
      <w:r w:rsidR="00D61592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D61592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godine</w:t>
      </w:r>
      <w:proofErr w:type="spellEnd"/>
      <w:r w:rsidR="00D61592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D61592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dodatno</w:t>
      </w:r>
      <w:proofErr w:type="spellEnd"/>
      <w:r w:rsidR="00D61592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D61592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unaprijedili</w:t>
      </w:r>
      <w:proofErr w:type="spellEnd"/>
      <w:r w:rsidR="00D61592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D61592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organizacijom</w:t>
      </w:r>
      <w:proofErr w:type="spellEnd"/>
      <w:r w:rsidR="00D61592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Dana </w:t>
      </w:r>
      <w:proofErr w:type="spellStart"/>
      <w:r w:rsidR="00D61592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investitora</w:t>
      </w:r>
      <w:proofErr w:type="spellEnd"/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.</w:t>
      </w:r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Naša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kompanija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prepoznata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je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kao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lider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u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stvaranju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nove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vrijednosti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za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dioničare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,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povećanju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tržišne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kapitalizacije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i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osiguranju</w:t>
      </w:r>
      <w:proofErr w:type="spellEnd"/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atraktiv</w:t>
      </w:r>
      <w:r w:rsidR="00F622EE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n</w:t>
      </w:r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e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i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dugoročno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održive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dividende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,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na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čemu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ćemo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i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dalje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raditi</w:t>
      </w:r>
      <w:proofErr w:type="spellEnd"/>
      <w:r w:rsidR="00391B5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.</w:t>
      </w:r>
      <w:r w:rsidR="00413D1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68012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Zahvaljujemo</w:t>
      </w:r>
      <w:proofErr w:type="spellEnd"/>
      <w:r w:rsidR="0068012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se </w:t>
      </w:r>
      <w:proofErr w:type="spellStart"/>
      <w:r w:rsidR="0068012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svima</w:t>
      </w:r>
      <w:proofErr w:type="spellEnd"/>
      <w:r w:rsidR="0068012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68012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na</w:t>
      </w:r>
      <w:proofErr w:type="spellEnd"/>
      <w:r w:rsidR="0068012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68012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odabiru</w:t>
      </w:r>
      <w:proofErr w:type="spellEnd"/>
      <w:r w:rsidR="0068012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68012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najveće</w:t>
      </w:r>
      <w:proofErr w:type="spellEnd"/>
      <w:r w:rsidR="0068012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68012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turističke</w:t>
      </w:r>
      <w:proofErr w:type="spellEnd"/>
      <w:r w:rsidR="0068012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68012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kompanije</w:t>
      </w:r>
      <w:proofErr w:type="spellEnd"/>
      <w:r w:rsidR="0068012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u </w:t>
      </w:r>
      <w:proofErr w:type="spellStart"/>
      <w:r w:rsidR="0068012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Hrvatskoj</w:t>
      </w:r>
      <w:proofErr w:type="spellEnd"/>
      <w:r w:rsidR="0068012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za </w:t>
      </w:r>
      <w:proofErr w:type="spellStart"/>
      <w:r w:rsidR="0068012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Dionicu</w:t>
      </w:r>
      <w:proofErr w:type="spellEnd"/>
      <w:r w:rsidR="0068012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680120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godine</w:t>
      </w:r>
      <w:proofErr w:type="spellEnd"/>
      <w:r w:rsidR="009B7EEB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– za </w:t>
      </w:r>
      <w:proofErr w:type="spellStart"/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nas</w:t>
      </w:r>
      <w:proofErr w:type="spellEnd"/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je</w:t>
      </w:r>
      <w:proofErr w:type="spellEnd"/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to </w:t>
      </w:r>
      <w:proofErr w:type="spellStart"/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snažna</w:t>
      </w:r>
      <w:proofErr w:type="spellEnd"/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B738D9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motivacija</w:t>
      </w:r>
      <w:proofErr w:type="spellEnd"/>
      <w:r w:rsidR="00B738D9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da </w:t>
      </w:r>
      <w:proofErr w:type="spellStart"/>
      <w:r w:rsidR="00B738D9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ostanemo</w:t>
      </w:r>
      <w:proofErr w:type="spellEnd"/>
      <w:r w:rsidR="00B738D9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B738D9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najbolji</w:t>
      </w:r>
      <w:proofErr w:type="spellEnd"/>
      <w:r w:rsidR="00B738D9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.</w:t>
      </w:r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“</w:t>
      </w:r>
      <w:r w:rsidR="00B738D9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- </w:t>
      </w:r>
      <w:proofErr w:type="spellStart"/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istaknuo</w:t>
      </w:r>
      <w:proofErr w:type="spellEnd"/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je</w:t>
      </w:r>
      <w:proofErr w:type="spellEnd"/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Marko </w:t>
      </w:r>
      <w:proofErr w:type="spellStart"/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Čižmek</w:t>
      </w:r>
      <w:proofErr w:type="spellEnd"/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, </w:t>
      </w:r>
      <w:proofErr w:type="spellStart"/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član</w:t>
      </w:r>
      <w:proofErr w:type="spellEnd"/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Uprave</w:t>
      </w:r>
      <w:proofErr w:type="spellEnd"/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Valamar</w:t>
      </w:r>
      <w:proofErr w:type="spellEnd"/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Rivijere</w:t>
      </w:r>
      <w:proofErr w:type="spellEnd"/>
      <w:r w:rsidR="002C5384" w:rsidRPr="002668E9">
        <w:rPr>
          <w:rFonts w:ascii="Arial" w:hAnsi="Arial" w:cs="Arial"/>
          <w:i/>
          <w:iCs/>
          <w:color w:val="000000"/>
          <w:sz w:val="20"/>
          <w:szCs w:val="20"/>
          <w:lang w:eastAsia="ja-JP"/>
        </w:rPr>
        <w:t>.</w:t>
      </w:r>
    </w:p>
    <w:p w:rsidR="00DB11A3" w:rsidRPr="002668E9" w:rsidRDefault="00DB11A3" w:rsidP="00C514C0">
      <w:pPr>
        <w:spacing w:before="100" w:beforeAutospacing="1" w:after="100" w:afterAutospacing="1"/>
        <w:jc w:val="both"/>
        <w:rPr>
          <w:rFonts w:ascii="Arial" w:eastAsia="MS Mincho" w:hAnsi="Arial" w:cs="Arial"/>
          <w:sz w:val="20"/>
          <w:szCs w:val="20"/>
          <w:lang w:val="hr-HR" w:eastAsia="ja-JP" w:bidi="ta-IN"/>
        </w:rPr>
      </w:pPr>
      <w:r w:rsidRPr="002668E9">
        <w:rPr>
          <w:rFonts w:ascii="Arial" w:hAnsi="Arial" w:cs="Arial"/>
          <w:sz w:val="20"/>
          <w:szCs w:val="20"/>
          <w:lang w:val="hr-HR"/>
        </w:rPr>
        <w:t>Odbor za Nagrade ZSE odluku o nagradama donosi temeljem objektivnih, statističkih kriterija, ali i razmatrajući ukupan doprinos edukaciji i razvoju domaćeg tržišta kapitala, i to za dionicu s najvećim prometom, najvećim porastom cijene, najvećim porastom prometa te za dionicu godine prema izboru javnosti, a nagrade se dodjeljuju i za Člana godine te za izuzetan doprinos razvoju tržišta kapitala, kao i Nagrada Akademije ZSE za izuze</w:t>
      </w:r>
      <w:bookmarkStart w:id="0" w:name="_GoBack"/>
      <w:bookmarkEnd w:id="0"/>
      <w:r w:rsidRPr="002668E9">
        <w:rPr>
          <w:rFonts w:ascii="Arial" w:hAnsi="Arial" w:cs="Arial"/>
          <w:sz w:val="20"/>
          <w:szCs w:val="20"/>
          <w:lang w:val="hr-HR"/>
        </w:rPr>
        <w:t xml:space="preserve">tan doprinos edukaciji o tržištu kapitala. </w:t>
      </w:r>
      <w:r w:rsidRPr="002668E9">
        <w:rPr>
          <w:rFonts w:ascii="Arial" w:eastAsia="MS Mincho" w:hAnsi="Arial" w:cs="Arial"/>
          <w:sz w:val="20"/>
          <w:szCs w:val="20"/>
          <w:lang w:val="hr-HR" w:eastAsia="ja-JP" w:bidi="ta-IN"/>
        </w:rPr>
        <w:t>Dionicu godine izabire javnost glasanjem putem online ankete na internetskim stranicama Zagrebačke burze.</w:t>
      </w:r>
    </w:p>
    <w:p w:rsidR="00DB11A3" w:rsidRDefault="00DB11A3" w:rsidP="002411AE">
      <w:pPr>
        <w:rPr>
          <w:rFonts w:ascii="Arial" w:hAnsi="Arial"/>
          <w:bCs/>
          <w:sz w:val="23"/>
          <w:szCs w:val="23"/>
          <w:lang w:val="hr-HR"/>
        </w:rPr>
      </w:pPr>
    </w:p>
    <w:p w:rsidR="002B69BA" w:rsidRPr="0099252A" w:rsidRDefault="002B69BA" w:rsidP="002411AE">
      <w:pPr>
        <w:rPr>
          <w:rFonts w:ascii="Arial" w:hAnsi="Arial"/>
          <w:b/>
          <w:sz w:val="20"/>
          <w:szCs w:val="20"/>
          <w:u w:val="single"/>
          <w:lang w:val="hr-HR"/>
        </w:rPr>
      </w:pPr>
    </w:p>
    <w:p w:rsidR="002B69BA" w:rsidRPr="00980C12" w:rsidRDefault="002B69BA" w:rsidP="002B69BA">
      <w:pPr>
        <w:jc w:val="both"/>
        <w:rPr>
          <w:rFonts w:ascii="Arial" w:hAnsi="Arial"/>
          <w:iCs/>
          <w:sz w:val="20"/>
          <w:szCs w:val="20"/>
          <w:lang w:val="hr-HR"/>
        </w:rPr>
      </w:pPr>
      <w:r w:rsidRPr="00980C12">
        <w:rPr>
          <w:rFonts w:ascii="Arial" w:hAnsi="Arial"/>
          <w:iCs/>
          <w:sz w:val="20"/>
          <w:szCs w:val="20"/>
          <w:lang w:val="hr-HR"/>
        </w:rPr>
        <w:t>Valamar Riviera d.d.</w:t>
      </w:r>
    </w:p>
    <w:p w:rsidR="002B69BA" w:rsidRPr="00980C12" w:rsidRDefault="002B69BA" w:rsidP="002B69BA">
      <w:pPr>
        <w:jc w:val="both"/>
        <w:rPr>
          <w:rFonts w:ascii="Arial" w:hAnsi="Arial"/>
          <w:iCs/>
          <w:sz w:val="20"/>
          <w:szCs w:val="20"/>
          <w:lang w:val="hr-HR"/>
        </w:rPr>
      </w:pPr>
      <w:r w:rsidRPr="00980C12">
        <w:rPr>
          <w:rFonts w:ascii="Arial" w:hAnsi="Arial"/>
          <w:iCs/>
          <w:sz w:val="20"/>
          <w:szCs w:val="20"/>
          <w:lang w:val="hr-HR"/>
        </w:rPr>
        <w:t>Odnosi s javnošću</w:t>
      </w:r>
    </w:p>
    <w:p w:rsidR="00DB11A3" w:rsidRPr="0003433B" w:rsidRDefault="00DB11A3" w:rsidP="002B69BA">
      <w:pPr>
        <w:rPr>
          <w:rFonts w:ascii="Arial" w:hAnsi="Arial"/>
          <w:sz w:val="20"/>
        </w:rPr>
      </w:pPr>
    </w:p>
    <w:sectPr w:rsidR="00DB11A3" w:rsidRPr="0003433B" w:rsidSect="00760FA4">
      <w:footerReference w:type="default" r:id="rId7"/>
      <w:headerReference w:type="first" r:id="rId8"/>
      <w:footerReference w:type="first" r:id="rId9"/>
      <w:pgSz w:w="11907" w:h="16840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9E6" w:rsidRDefault="001D59E6">
      <w:r>
        <w:separator/>
      </w:r>
    </w:p>
  </w:endnote>
  <w:endnote w:type="continuationSeparator" w:id="0">
    <w:p w:rsidR="001D59E6" w:rsidRDefault="001D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56" w:rsidRPr="00584C96" w:rsidRDefault="00C83156" w:rsidP="00760FA4">
    <w:pPr>
      <w:pStyle w:val="Footer"/>
      <w:jc w:val="center"/>
      <w:rPr>
        <w:rFonts w:ascii="Arial" w:hAnsi="Arial" w:cs="Arial"/>
        <w:sz w:val="20"/>
        <w:szCs w:val="20"/>
      </w:rPr>
    </w:pPr>
    <w:r w:rsidRPr="00584C96">
      <w:rPr>
        <w:rStyle w:val="PageNumber"/>
        <w:rFonts w:ascii="Arial" w:hAnsi="Arial" w:cs="Arial"/>
        <w:sz w:val="20"/>
        <w:szCs w:val="20"/>
      </w:rPr>
      <w:fldChar w:fldCharType="begin"/>
    </w:r>
    <w:r w:rsidRPr="00584C9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584C96">
      <w:rPr>
        <w:rStyle w:val="PageNumber"/>
        <w:rFonts w:ascii="Arial" w:hAnsi="Arial" w:cs="Arial"/>
        <w:sz w:val="20"/>
        <w:szCs w:val="20"/>
      </w:rPr>
      <w:fldChar w:fldCharType="separate"/>
    </w:r>
    <w:r w:rsidR="00C74D44">
      <w:rPr>
        <w:rStyle w:val="PageNumber"/>
        <w:rFonts w:ascii="Arial" w:hAnsi="Arial" w:cs="Arial"/>
        <w:noProof/>
        <w:sz w:val="20"/>
        <w:szCs w:val="20"/>
      </w:rPr>
      <w:t>2</w:t>
    </w:r>
    <w:r w:rsidRPr="00584C96">
      <w:rPr>
        <w:rStyle w:val="PageNumber"/>
        <w:rFonts w:ascii="Arial" w:hAnsi="Arial" w:cs="Arial"/>
        <w:sz w:val="20"/>
        <w:szCs w:val="20"/>
      </w:rPr>
      <w:fldChar w:fldCharType="end"/>
    </w:r>
    <w:r w:rsidRPr="00584C96">
      <w:rPr>
        <w:rStyle w:val="PageNumber"/>
        <w:rFonts w:ascii="Arial" w:hAnsi="Arial" w:cs="Arial"/>
        <w:sz w:val="20"/>
        <w:szCs w:val="20"/>
      </w:rPr>
      <w:t xml:space="preserve"> / </w:t>
    </w:r>
    <w:r w:rsidRPr="00584C96">
      <w:rPr>
        <w:rStyle w:val="PageNumber"/>
        <w:rFonts w:ascii="Arial" w:hAnsi="Arial" w:cs="Arial"/>
        <w:sz w:val="20"/>
        <w:szCs w:val="20"/>
      </w:rPr>
      <w:fldChar w:fldCharType="begin"/>
    </w:r>
    <w:r w:rsidRPr="00584C96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584C96">
      <w:rPr>
        <w:rStyle w:val="PageNumber"/>
        <w:rFonts w:ascii="Arial" w:hAnsi="Arial" w:cs="Arial"/>
        <w:sz w:val="20"/>
        <w:szCs w:val="20"/>
      </w:rPr>
      <w:fldChar w:fldCharType="separate"/>
    </w:r>
    <w:r w:rsidR="00C74D44">
      <w:rPr>
        <w:rStyle w:val="PageNumber"/>
        <w:rFonts w:ascii="Arial" w:hAnsi="Arial" w:cs="Arial"/>
        <w:noProof/>
        <w:sz w:val="20"/>
        <w:szCs w:val="20"/>
      </w:rPr>
      <w:t>2</w:t>
    </w:r>
    <w:r w:rsidRPr="00584C96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E9" w:rsidRPr="00FB2B71" w:rsidRDefault="002668E9" w:rsidP="002668E9">
    <w:pPr>
      <w:jc w:val="both"/>
      <w:rPr>
        <w:rFonts w:ascii="Arial" w:hAnsi="Arial" w:cs="Arial"/>
        <w:color w:val="000000"/>
        <w:sz w:val="18"/>
        <w:szCs w:val="18"/>
      </w:rPr>
    </w:pPr>
    <w:proofErr w:type="spellStart"/>
    <w:r w:rsidRPr="00FB2B71">
      <w:rPr>
        <w:rFonts w:ascii="Arial" w:hAnsi="Arial" w:cs="Arial"/>
        <w:b/>
        <w:bCs/>
        <w:color w:val="000000"/>
        <w:sz w:val="18"/>
        <w:szCs w:val="18"/>
      </w:rPr>
      <w:t>Valamar</w:t>
    </w:r>
    <w:proofErr w:type="spellEnd"/>
    <w:r w:rsidRPr="00FB2B71">
      <w:rPr>
        <w:rFonts w:ascii="Arial" w:hAnsi="Arial" w:cs="Arial"/>
        <w:b/>
        <w:bCs/>
        <w:color w:val="000000"/>
        <w:sz w:val="18"/>
        <w:szCs w:val="18"/>
      </w:rPr>
      <w:t xml:space="preserve"> Riviera d. d.</w:t>
    </w:r>
    <w:r w:rsidRPr="00FB2B71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iz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Poreča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najveće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je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turističko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društvo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i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grupa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po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kapaciteti</w:t>
    </w:r>
    <w:r>
      <w:rPr>
        <w:rFonts w:ascii="Arial" w:hAnsi="Arial" w:cs="Arial"/>
        <w:color w:val="000000"/>
        <w:sz w:val="18"/>
        <w:szCs w:val="18"/>
      </w:rPr>
      <w:t>ma</w:t>
    </w:r>
    <w:proofErr w:type="spellEnd"/>
    <w:r>
      <w:rPr>
        <w:rFonts w:ascii="Arial" w:hAnsi="Arial" w:cs="Arial"/>
        <w:color w:val="000000"/>
        <w:sz w:val="18"/>
        <w:szCs w:val="18"/>
      </w:rPr>
      <w:t xml:space="preserve"> u </w:t>
    </w:r>
    <w:proofErr w:type="spellStart"/>
    <w:r>
      <w:rPr>
        <w:rFonts w:ascii="Arial" w:hAnsi="Arial" w:cs="Arial"/>
        <w:color w:val="000000"/>
        <w:sz w:val="18"/>
        <w:szCs w:val="18"/>
      </w:rPr>
      <w:t>Hrvatskoj</w:t>
    </w:r>
    <w:proofErr w:type="spellEnd"/>
    <w:r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hAnsi="Arial" w:cs="Arial"/>
        <w:color w:val="000000"/>
        <w:sz w:val="18"/>
        <w:szCs w:val="18"/>
      </w:rPr>
      <w:t>koja</w:t>
    </w:r>
    <w:proofErr w:type="spellEnd"/>
    <w:r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hAnsi="Arial" w:cs="Arial"/>
        <w:color w:val="000000"/>
        <w:sz w:val="18"/>
        <w:szCs w:val="18"/>
      </w:rPr>
      <w:t>uključuje</w:t>
    </w:r>
    <w:proofErr w:type="spellEnd"/>
    <w:r>
      <w:rPr>
        <w:rFonts w:ascii="Arial" w:hAnsi="Arial" w:cs="Arial"/>
        <w:color w:val="000000"/>
        <w:sz w:val="18"/>
        <w:szCs w:val="18"/>
      </w:rPr>
      <w:t xml:space="preserve"> 25</w:t>
    </w:r>
    <w:r w:rsidRPr="00FB2B71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hotela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i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ljetovališta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te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 13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kampova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na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jadranskoj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obali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, od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Istre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i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otoka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 Krka do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Dubrovnika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,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ukupnog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kapaciteta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 za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više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 od 48.000 </w:t>
    </w:r>
    <w:proofErr w:type="spellStart"/>
    <w:r w:rsidRPr="00FB2B71">
      <w:rPr>
        <w:rFonts w:ascii="Arial" w:hAnsi="Arial" w:cs="Arial"/>
        <w:color w:val="000000"/>
        <w:sz w:val="18"/>
        <w:szCs w:val="18"/>
      </w:rPr>
      <w:t>gostiju</w:t>
    </w:r>
    <w:proofErr w:type="spellEnd"/>
    <w:r w:rsidRPr="00FB2B71">
      <w:rPr>
        <w:rFonts w:ascii="Arial" w:hAnsi="Arial" w:cs="Arial"/>
        <w:color w:val="000000"/>
        <w:sz w:val="18"/>
        <w:szCs w:val="18"/>
      </w:rPr>
      <w:t xml:space="preserve">. </w:t>
    </w:r>
  </w:p>
  <w:p w:rsidR="002668E9" w:rsidRDefault="002668E9">
    <w:pPr>
      <w:pStyle w:val="Footer"/>
    </w:pPr>
  </w:p>
  <w:p w:rsidR="00C83156" w:rsidRPr="00584C96" w:rsidRDefault="00C83156" w:rsidP="00760FA4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9E6" w:rsidRDefault="001D59E6">
      <w:r>
        <w:separator/>
      </w:r>
    </w:p>
  </w:footnote>
  <w:footnote w:type="continuationSeparator" w:id="0">
    <w:p w:rsidR="001D59E6" w:rsidRDefault="001D5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156" w:rsidRDefault="00C83156">
    <w:pPr>
      <w:pStyle w:val="Header"/>
      <w:rPr>
        <w:rFonts w:ascii="Arial" w:hAnsi="Arial" w:cs="Arial"/>
        <w:sz w:val="20"/>
        <w:szCs w:val="20"/>
      </w:rPr>
    </w:pPr>
    <w:r>
      <w:rPr>
        <w:noProof/>
        <w:lang w:val="hr-HR" w:eastAsia="hr-HR"/>
      </w:rPr>
      <w:drawing>
        <wp:inline distT="0" distB="0" distL="0" distR="0">
          <wp:extent cx="6455410" cy="914400"/>
          <wp:effectExtent l="0" t="0" r="254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54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3156" w:rsidRPr="00584C96" w:rsidRDefault="00C83156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3605F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46E10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A87C20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BC1639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C6CC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12DCD0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27A53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E766E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B62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D4F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9A424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743227"/>
    <w:multiLevelType w:val="hybridMultilevel"/>
    <w:tmpl w:val="6EBA3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97756A"/>
    <w:multiLevelType w:val="multilevel"/>
    <w:tmpl w:val="8E54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90C11A9"/>
    <w:multiLevelType w:val="hybridMultilevel"/>
    <w:tmpl w:val="CDC8F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9B"/>
    <w:rsid w:val="00006E59"/>
    <w:rsid w:val="0001172C"/>
    <w:rsid w:val="00013B6B"/>
    <w:rsid w:val="000231F2"/>
    <w:rsid w:val="00025558"/>
    <w:rsid w:val="00030565"/>
    <w:rsid w:val="0003094D"/>
    <w:rsid w:val="000330AB"/>
    <w:rsid w:val="0003433B"/>
    <w:rsid w:val="00037CF6"/>
    <w:rsid w:val="0004097F"/>
    <w:rsid w:val="00041569"/>
    <w:rsid w:val="00044973"/>
    <w:rsid w:val="00047B1F"/>
    <w:rsid w:val="000505D4"/>
    <w:rsid w:val="0005215D"/>
    <w:rsid w:val="00060D16"/>
    <w:rsid w:val="0006565B"/>
    <w:rsid w:val="00083B15"/>
    <w:rsid w:val="0008796D"/>
    <w:rsid w:val="000A7A83"/>
    <w:rsid w:val="000B02DE"/>
    <w:rsid w:val="000B435D"/>
    <w:rsid w:val="000C5DE8"/>
    <w:rsid w:val="000D5240"/>
    <w:rsid w:val="000E4AB2"/>
    <w:rsid w:val="000F0701"/>
    <w:rsid w:val="000F390D"/>
    <w:rsid w:val="00121ADA"/>
    <w:rsid w:val="00125473"/>
    <w:rsid w:val="00145862"/>
    <w:rsid w:val="00147A63"/>
    <w:rsid w:val="00147B27"/>
    <w:rsid w:val="00156EC8"/>
    <w:rsid w:val="00162079"/>
    <w:rsid w:val="00165F5C"/>
    <w:rsid w:val="00170800"/>
    <w:rsid w:val="00180CDF"/>
    <w:rsid w:val="00182D37"/>
    <w:rsid w:val="001846DE"/>
    <w:rsid w:val="001A02A6"/>
    <w:rsid w:val="001A2BB3"/>
    <w:rsid w:val="001B2B50"/>
    <w:rsid w:val="001B4A97"/>
    <w:rsid w:val="001B692D"/>
    <w:rsid w:val="001D59E6"/>
    <w:rsid w:val="001F161B"/>
    <w:rsid w:val="001F2E2C"/>
    <w:rsid w:val="001F4B38"/>
    <w:rsid w:val="001F71F0"/>
    <w:rsid w:val="001F7E72"/>
    <w:rsid w:val="00201E7C"/>
    <w:rsid w:val="00204ABB"/>
    <w:rsid w:val="00214F0A"/>
    <w:rsid w:val="00217AFD"/>
    <w:rsid w:val="002248B7"/>
    <w:rsid w:val="00225E24"/>
    <w:rsid w:val="00227D75"/>
    <w:rsid w:val="00232FD3"/>
    <w:rsid w:val="00235289"/>
    <w:rsid w:val="00236F5A"/>
    <w:rsid w:val="002411AE"/>
    <w:rsid w:val="0024558D"/>
    <w:rsid w:val="00254B3F"/>
    <w:rsid w:val="002634AD"/>
    <w:rsid w:val="00263739"/>
    <w:rsid w:val="002668E9"/>
    <w:rsid w:val="002723C9"/>
    <w:rsid w:val="00276385"/>
    <w:rsid w:val="00281F1E"/>
    <w:rsid w:val="00297A96"/>
    <w:rsid w:val="002A5FD4"/>
    <w:rsid w:val="002B69BA"/>
    <w:rsid w:val="002C08EA"/>
    <w:rsid w:val="002C5384"/>
    <w:rsid w:val="002F2486"/>
    <w:rsid w:val="002F71F7"/>
    <w:rsid w:val="003127F8"/>
    <w:rsid w:val="00325DC5"/>
    <w:rsid w:val="0033497E"/>
    <w:rsid w:val="00335C32"/>
    <w:rsid w:val="00342456"/>
    <w:rsid w:val="00344C90"/>
    <w:rsid w:val="00352A5E"/>
    <w:rsid w:val="0035364E"/>
    <w:rsid w:val="00356497"/>
    <w:rsid w:val="00356D72"/>
    <w:rsid w:val="0038637E"/>
    <w:rsid w:val="003879C0"/>
    <w:rsid w:val="00390D6E"/>
    <w:rsid w:val="00391B50"/>
    <w:rsid w:val="003A7A61"/>
    <w:rsid w:val="003C057F"/>
    <w:rsid w:val="003C14BA"/>
    <w:rsid w:val="003D5ED0"/>
    <w:rsid w:val="003E37B6"/>
    <w:rsid w:val="003E39E9"/>
    <w:rsid w:val="003E4062"/>
    <w:rsid w:val="003E5C9B"/>
    <w:rsid w:val="003F3C51"/>
    <w:rsid w:val="004056AD"/>
    <w:rsid w:val="00413D10"/>
    <w:rsid w:val="00414013"/>
    <w:rsid w:val="004261E9"/>
    <w:rsid w:val="00431995"/>
    <w:rsid w:val="004404CB"/>
    <w:rsid w:val="00445F60"/>
    <w:rsid w:val="0045768B"/>
    <w:rsid w:val="004638E0"/>
    <w:rsid w:val="00470804"/>
    <w:rsid w:val="0047179E"/>
    <w:rsid w:val="00487B64"/>
    <w:rsid w:val="004977A0"/>
    <w:rsid w:val="004A27E3"/>
    <w:rsid w:val="004A31AF"/>
    <w:rsid w:val="004A388F"/>
    <w:rsid w:val="004B58BB"/>
    <w:rsid w:val="004B6D66"/>
    <w:rsid w:val="004C23FB"/>
    <w:rsid w:val="004C511E"/>
    <w:rsid w:val="004C5A61"/>
    <w:rsid w:val="004E0C1F"/>
    <w:rsid w:val="004E6446"/>
    <w:rsid w:val="004F0B45"/>
    <w:rsid w:val="004F1FBE"/>
    <w:rsid w:val="005417A8"/>
    <w:rsid w:val="00555F15"/>
    <w:rsid w:val="00565284"/>
    <w:rsid w:val="0056775C"/>
    <w:rsid w:val="00580581"/>
    <w:rsid w:val="00584C96"/>
    <w:rsid w:val="00591033"/>
    <w:rsid w:val="00596FA0"/>
    <w:rsid w:val="005C4E48"/>
    <w:rsid w:val="005C68BD"/>
    <w:rsid w:val="005D161F"/>
    <w:rsid w:val="005D1CA5"/>
    <w:rsid w:val="005E0E2A"/>
    <w:rsid w:val="005E27AC"/>
    <w:rsid w:val="005E4D19"/>
    <w:rsid w:val="005E6D53"/>
    <w:rsid w:val="005F7DDD"/>
    <w:rsid w:val="00600EB6"/>
    <w:rsid w:val="0060137F"/>
    <w:rsid w:val="00605421"/>
    <w:rsid w:val="00607BC9"/>
    <w:rsid w:val="00614778"/>
    <w:rsid w:val="00620293"/>
    <w:rsid w:val="00630DA2"/>
    <w:rsid w:val="00637E20"/>
    <w:rsid w:val="00645092"/>
    <w:rsid w:val="00646B06"/>
    <w:rsid w:val="00652D80"/>
    <w:rsid w:val="00663F72"/>
    <w:rsid w:val="006671F6"/>
    <w:rsid w:val="006737B0"/>
    <w:rsid w:val="00680120"/>
    <w:rsid w:val="0068148F"/>
    <w:rsid w:val="00682626"/>
    <w:rsid w:val="00696AC1"/>
    <w:rsid w:val="006972FB"/>
    <w:rsid w:val="006B1601"/>
    <w:rsid w:val="006B1D4B"/>
    <w:rsid w:val="006B7B60"/>
    <w:rsid w:val="006C4616"/>
    <w:rsid w:val="006F76FA"/>
    <w:rsid w:val="0071203E"/>
    <w:rsid w:val="007151EA"/>
    <w:rsid w:val="007216BC"/>
    <w:rsid w:val="00722865"/>
    <w:rsid w:val="00736989"/>
    <w:rsid w:val="00740CC6"/>
    <w:rsid w:val="00747BE4"/>
    <w:rsid w:val="00760FA4"/>
    <w:rsid w:val="007A11EE"/>
    <w:rsid w:val="007A4A69"/>
    <w:rsid w:val="007B039D"/>
    <w:rsid w:val="007C172A"/>
    <w:rsid w:val="007C58DF"/>
    <w:rsid w:val="007C75A8"/>
    <w:rsid w:val="007E1F42"/>
    <w:rsid w:val="007E7C38"/>
    <w:rsid w:val="007F0E20"/>
    <w:rsid w:val="00812337"/>
    <w:rsid w:val="008265A4"/>
    <w:rsid w:val="00833AB7"/>
    <w:rsid w:val="00835327"/>
    <w:rsid w:val="00835DC2"/>
    <w:rsid w:val="00855ADB"/>
    <w:rsid w:val="0086060F"/>
    <w:rsid w:val="00867666"/>
    <w:rsid w:val="008760F0"/>
    <w:rsid w:val="0088122A"/>
    <w:rsid w:val="008C0864"/>
    <w:rsid w:val="008C15FE"/>
    <w:rsid w:val="008C21DD"/>
    <w:rsid w:val="008D1483"/>
    <w:rsid w:val="008D6CD4"/>
    <w:rsid w:val="008E536F"/>
    <w:rsid w:val="008F36EF"/>
    <w:rsid w:val="008F66E8"/>
    <w:rsid w:val="009018DF"/>
    <w:rsid w:val="00901F77"/>
    <w:rsid w:val="009114E5"/>
    <w:rsid w:val="009145B3"/>
    <w:rsid w:val="00914F08"/>
    <w:rsid w:val="00921D39"/>
    <w:rsid w:val="0092642D"/>
    <w:rsid w:val="00931F9D"/>
    <w:rsid w:val="00942A8A"/>
    <w:rsid w:val="009443FE"/>
    <w:rsid w:val="00972797"/>
    <w:rsid w:val="009922BA"/>
    <w:rsid w:val="0099252A"/>
    <w:rsid w:val="009A7B5C"/>
    <w:rsid w:val="009B475F"/>
    <w:rsid w:val="009B6185"/>
    <w:rsid w:val="009B7EEB"/>
    <w:rsid w:val="009D60A7"/>
    <w:rsid w:val="009E0461"/>
    <w:rsid w:val="00A025A5"/>
    <w:rsid w:val="00A129BA"/>
    <w:rsid w:val="00A16325"/>
    <w:rsid w:val="00A24C7F"/>
    <w:rsid w:val="00A426FB"/>
    <w:rsid w:val="00A55CB4"/>
    <w:rsid w:val="00A67394"/>
    <w:rsid w:val="00A72611"/>
    <w:rsid w:val="00A804C7"/>
    <w:rsid w:val="00A9535E"/>
    <w:rsid w:val="00AA08FB"/>
    <w:rsid w:val="00AA4665"/>
    <w:rsid w:val="00AA4749"/>
    <w:rsid w:val="00AC7FD4"/>
    <w:rsid w:val="00AD0C61"/>
    <w:rsid w:val="00AE43E1"/>
    <w:rsid w:val="00AE7C44"/>
    <w:rsid w:val="00AE7E4A"/>
    <w:rsid w:val="00AF3A22"/>
    <w:rsid w:val="00AF5CEF"/>
    <w:rsid w:val="00AF6F95"/>
    <w:rsid w:val="00B1310F"/>
    <w:rsid w:val="00B16625"/>
    <w:rsid w:val="00B24FED"/>
    <w:rsid w:val="00B3135C"/>
    <w:rsid w:val="00B50977"/>
    <w:rsid w:val="00B53072"/>
    <w:rsid w:val="00B738D9"/>
    <w:rsid w:val="00B81E0B"/>
    <w:rsid w:val="00B85E28"/>
    <w:rsid w:val="00B922EC"/>
    <w:rsid w:val="00BB4C95"/>
    <w:rsid w:val="00BC525E"/>
    <w:rsid w:val="00BD1DEF"/>
    <w:rsid w:val="00BE463C"/>
    <w:rsid w:val="00BF344C"/>
    <w:rsid w:val="00C11761"/>
    <w:rsid w:val="00C21D1B"/>
    <w:rsid w:val="00C23973"/>
    <w:rsid w:val="00C40265"/>
    <w:rsid w:val="00C514C0"/>
    <w:rsid w:val="00C640A0"/>
    <w:rsid w:val="00C74D44"/>
    <w:rsid w:val="00C83156"/>
    <w:rsid w:val="00C913CB"/>
    <w:rsid w:val="00CB0277"/>
    <w:rsid w:val="00CB36B2"/>
    <w:rsid w:val="00CB3DF4"/>
    <w:rsid w:val="00CB697F"/>
    <w:rsid w:val="00CC0544"/>
    <w:rsid w:val="00CD026D"/>
    <w:rsid w:val="00CE4CCF"/>
    <w:rsid w:val="00CF0E0D"/>
    <w:rsid w:val="00CF1162"/>
    <w:rsid w:val="00CF4632"/>
    <w:rsid w:val="00CF5002"/>
    <w:rsid w:val="00CF6CA4"/>
    <w:rsid w:val="00CF7598"/>
    <w:rsid w:val="00D036CA"/>
    <w:rsid w:val="00D038AB"/>
    <w:rsid w:val="00D261C7"/>
    <w:rsid w:val="00D277E3"/>
    <w:rsid w:val="00D3311E"/>
    <w:rsid w:val="00D51C53"/>
    <w:rsid w:val="00D55858"/>
    <w:rsid w:val="00D61592"/>
    <w:rsid w:val="00D6351C"/>
    <w:rsid w:val="00D67E4B"/>
    <w:rsid w:val="00D7342A"/>
    <w:rsid w:val="00D73BDD"/>
    <w:rsid w:val="00D75335"/>
    <w:rsid w:val="00D9610D"/>
    <w:rsid w:val="00DA65C4"/>
    <w:rsid w:val="00DB11A3"/>
    <w:rsid w:val="00DB12DF"/>
    <w:rsid w:val="00DB5C18"/>
    <w:rsid w:val="00DD3149"/>
    <w:rsid w:val="00DD3D08"/>
    <w:rsid w:val="00DF25D7"/>
    <w:rsid w:val="00DF29CC"/>
    <w:rsid w:val="00DF5D24"/>
    <w:rsid w:val="00E1138E"/>
    <w:rsid w:val="00E31152"/>
    <w:rsid w:val="00E520BB"/>
    <w:rsid w:val="00E77CB6"/>
    <w:rsid w:val="00E815DF"/>
    <w:rsid w:val="00E947FB"/>
    <w:rsid w:val="00EB028D"/>
    <w:rsid w:val="00EC2E3F"/>
    <w:rsid w:val="00F06270"/>
    <w:rsid w:val="00F14F7A"/>
    <w:rsid w:val="00F1767C"/>
    <w:rsid w:val="00F33EDF"/>
    <w:rsid w:val="00F40A34"/>
    <w:rsid w:val="00F44E0A"/>
    <w:rsid w:val="00F576D5"/>
    <w:rsid w:val="00F61EF4"/>
    <w:rsid w:val="00F622EE"/>
    <w:rsid w:val="00F629D6"/>
    <w:rsid w:val="00F76B55"/>
    <w:rsid w:val="00F91681"/>
    <w:rsid w:val="00FC764E"/>
    <w:rsid w:val="00FD2408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AF3005"/>
  <w15:docId w15:val="{D9FA631D-3F05-4059-9FBE-8B444926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D3D08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locked/>
    <w:rsid w:val="001B692D"/>
    <w:pPr>
      <w:spacing w:before="100" w:beforeAutospacing="1" w:after="100" w:afterAutospacing="1"/>
      <w:outlineLvl w:val="2"/>
    </w:pPr>
    <w:rPr>
      <w:rFonts w:eastAsia="MS Mincho"/>
      <w:b/>
      <w:bCs/>
      <w:sz w:val="27"/>
      <w:szCs w:val="27"/>
      <w:lang w:eastAsia="ja-JP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9610D"/>
    <w:rPr>
      <w:rFonts w:ascii="Cambria" w:eastAsia="SimSu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E5C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766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E5C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66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4097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4097F"/>
    <w:pPr>
      <w:jc w:val="both"/>
    </w:pPr>
    <w:rPr>
      <w:rFonts w:ascii="Arial" w:hAnsi="Arial"/>
      <w:b/>
      <w:bCs/>
      <w:sz w:val="22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666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4097F"/>
    <w:rPr>
      <w:rFonts w:ascii="Arial" w:hAnsi="Arial" w:cs="Times New Roman"/>
      <w:b/>
      <w:bCs/>
      <w:sz w:val="20"/>
    </w:rPr>
  </w:style>
  <w:style w:type="paragraph" w:customStyle="1" w:styleId="Adresa">
    <w:name w:val="Adresa"/>
    <w:basedOn w:val="Normal"/>
    <w:uiPriority w:val="99"/>
    <w:rsid w:val="0004097F"/>
    <w:pPr>
      <w:jc w:val="both"/>
    </w:pPr>
    <w:rPr>
      <w:rFonts w:ascii="Arial" w:hAnsi="Arial"/>
      <w:b/>
      <w:sz w:val="20"/>
      <w:szCs w:val="20"/>
    </w:rPr>
  </w:style>
  <w:style w:type="table" w:styleId="TableGrid">
    <w:name w:val="Table Grid"/>
    <w:basedOn w:val="TableNormal"/>
    <w:uiPriority w:val="99"/>
    <w:rsid w:val="000409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62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07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08796D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8796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796D"/>
    <w:rPr>
      <w:rFonts w:eastAsia="MS Mincho"/>
      <w:sz w:val="20"/>
      <w:szCs w:val="20"/>
      <w:lang w:val="hr-HR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5858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352A5E"/>
    <w:rPr>
      <w:lang w:eastAsia="ja-JP" w:bidi="ta-IN"/>
    </w:rPr>
  </w:style>
  <w:style w:type="character" w:styleId="Hyperlink">
    <w:name w:val="Hyperlink"/>
    <w:basedOn w:val="DefaultParagraphFont"/>
    <w:uiPriority w:val="99"/>
    <w:semiHidden/>
    <w:rsid w:val="00D6351C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AC7FD4"/>
    <w:pPr>
      <w:ind w:left="720"/>
    </w:pPr>
    <w:rPr>
      <w:lang w:eastAsia="ja-JP" w:bidi="ta-IN"/>
    </w:rPr>
  </w:style>
  <w:style w:type="paragraph" w:customStyle="1" w:styleId="Default">
    <w:name w:val="Default"/>
    <w:basedOn w:val="Normal"/>
    <w:uiPriority w:val="99"/>
    <w:rsid w:val="00931F9D"/>
    <w:pPr>
      <w:autoSpaceDE w:val="0"/>
      <w:autoSpaceDN w:val="0"/>
    </w:pPr>
    <w:rPr>
      <w:rFonts w:ascii="Arial" w:hAnsi="Arial"/>
      <w:color w:val="000000"/>
      <w:lang w:eastAsia="ja-JP" w:bidi="ta-IN"/>
    </w:rPr>
  </w:style>
  <w:style w:type="paragraph" w:customStyle="1" w:styleId="izvjestaj">
    <w:name w:val="izvjestaj"/>
    <w:basedOn w:val="Normal"/>
    <w:link w:val="izvjestajChar"/>
    <w:uiPriority w:val="99"/>
    <w:rsid w:val="00614778"/>
    <w:pPr>
      <w:spacing w:before="120"/>
    </w:pPr>
    <w:rPr>
      <w:rFonts w:ascii="Verdana" w:hAnsi="Verdana"/>
      <w:sz w:val="20"/>
      <w:szCs w:val="20"/>
      <w:lang w:val="hr-HR" w:eastAsia="hr-HR"/>
    </w:rPr>
  </w:style>
  <w:style w:type="character" w:customStyle="1" w:styleId="izvjestajChar">
    <w:name w:val="izvjestaj Char"/>
    <w:link w:val="izvjestaj"/>
    <w:uiPriority w:val="99"/>
    <w:locked/>
    <w:rsid w:val="00614778"/>
    <w:rPr>
      <w:rFonts w:ascii="Verdana" w:hAnsi="Verdana"/>
      <w:lang w:val="hr-HR" w:eastAsia="hr-HR"/>
    </w:rPr>
  </w:style>
  <w:style w:type="paragraph" w:styleId="PlainText">
    <w:name w:val="Plain Text"/>
    <w:basedOn w:val="Normal"/>
    <w:link w:val="PlainTextChar1"/>
    <w:uiPriority w:val="99"/>
    <w:semiHidden/>
    <w:rsid w:val="002411AE"/>
    <w:rPr>
      <w:rFonts w:ascii="Calibri" w:hAnsi="Calibri"/>
      <w:color w:val="000000"/>
      <w:sz w:val="22"/>
      <w:szCs w:val="20"/>
      <w:lang w:val="hr-HR"/>
    </w:rPr>
  </w:style>
  <w:style w:type="character" w:customStyle="1" w:styleId="PlainTextChar">
    <w:name w:val="Plain Text Char"/>
    <w:basedOn w:val="DefaultParagraphFont"/>
    <w:uiPriority w:val="99"/>
    <w:semiHidden/>
    <w:locked/>
    <w:rsid w:val="004C5A61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semiHidden/>
    <w:locked/>
    <w:rsid w:val="002411AE"/>
    <w:rPr>
      <w:rFonts w:ascii="Calibri" w:hAnsi="Calibri"/>
      <w:color w:val="000000"/>
      <w:sz w:val="22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342A"/>
    <w:rPr>
      <w:rFonts w:eastAsia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7342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RI puni</vt:lpstr>
      <vt:lpstr>RI puni</vt:lpstr>
    </vt:vector>
  </TitlesOfParts>
  <Company>-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 puni</dc:title>
  <dc:creator>VALAMAR</dc:creator>
  <cp:lastModifiedBy>Krunoslav Bagarić</cp:lastModifiedBy>
  <cp:revision>3</cp:revision>
  <cp:lastPrinted>2014-09-23T14:17:00Z</cp:lastPrinted>
  <dcterms:created xsi:type="dcterms:W3CDTF">2016-12-09T08:51:00Z</dcterms:created>
  <dcterms:modified xsi:type="dcterms:W3CDTF">2016-12-09T08:57:00Z</dcterms:modified>
</cp:coreProperties>
</file>