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6ADBA" w14:textId="77777777" w:rsidR="004B2A42" w:rsidRPr="00E01850" w:rsidRDefault="004B2A42" w:rsidP="004B2A42">
      <w:r w:rsidRPr="00E01850">
        <w:t>Press release</w:t>
      </w:r>
    </w:p>
    <w:p w14:paraId="2A1383CD" w14:textId="77777777" w:rsidR="004B2A42" w:rsidRPr="00E01850" w:rsidRDefault="004B2A42" w:rsidP="004B2A42">
      <w:r w:rsidRPr="00E01850">
        <w:t>Poreč, 27 October</w:t>
      </w:r>
    </w:p>
    <w:p w14:paraId="49B41109" w14:textId="77777777" w:rsidR="004B2A42" w:rsidRPr="00E01850" w:rsidRDefault="004B2A42" w:rsidP="004B2A42"/>
    <w:p w14:paraId="1BFE5DA3" w14:textId="77777777" w:rsidR="004B2A42" w:rsidRPr="00E01850" w:rsidRDefault="004B2A42" w:rsidP="004B2A42">
      <w:pPr>
        <w:jc w:val="both"/>
        <w:rPr>
          <w:b/>
        </w:rPr>
      </w:pPr>
      <w:bookmarkStart w:id="0" w:name="_GoBack"/>
      <w:r w:rsidRPr="00E01850">
        <w:rPr>
          <w:b/>
        </w:rPr>
        <w:t>VALAMAR RIVIERA REPORTS 19% REVENUE GROWTH IN THE FIRST NINE MONTHS OF THIS YEAR AND EXPECTS A 90 MILLION</w:t>
      </w:r>
      <w:r>
        <w:rPr>
          <w:b/>
        </w:rPr>
        <w:t xml:space="preserve"> KUNA</w:t>
      </w:r>
      <w:r w:rsidRPr="00E01850">
        <w:rPr>
          <w:b/>
        </w:rPr>
        <w:t xml:space="preserve"> INCREASE IN OPERATING PROFIT IN 2016</w:t>
      </w:r>
    </w:p>
    <w:bookmarkEnd w:id="0"/>
    <w:p w14:paraId="085B081D" w14:textId="77777777" w:rsidR="004B2A42" w:rsidRPr="00E01850" w:rsidRDefault="004B2A42" w:rsidP="004B2A42">
      <w:pPr>
        <w:jc w:val="both"/>
      </w:pPr>
      <w:r w:rsidRPr="00E01850">
        <w:t xml:space="preserve">Valamar Riviera d.d. from Poreč, the leading tourism company in Croatia, reported HRK 1,487 million in total operating revenues in the first nine months of 2016, representing a 19% increase compared to the same period last year.  In the first nine months of 2016, </w:t>
      </w:r>
      <w:r>
        <w:t>the company also reported an 18% growth in consolidated operating profit (</w:t>
      </w:r>
      <w:r w:rsidRPr="00E01850">
        <w:t>EBITDA</w:t>
      </w:r>
      <w:r>
        <w:t>).</w:t>
      </w:r>
    </w:p>
    <w:p w14:paraId="27530878" w14:textId="77777777" w:rsidR="004B2A42" w:rsidRDefault="004B2A42" w:rsidP="004B2A42">
      <w:pPr>
        <w:jc w:val="both"/>
      </w:pPr>
      <w:r>
        <w:t>S</w:t>
      </w:r>
      <w:r w:rsidRPr="00E01850">
        <w:t xml:space="preserve">trong revenue growth </w:t>
      </w:r>
      <w:r>
        <w:t>is</w:t>
      </w:r>
      <w:r w:rsidRPr="00E01850">
        <w:t xml:space="preserve"> the result of </w:t>
      </w:r>
      <w:r>
        <w:t>growth in</w:t>
      </w:r>
      <w:r w:rsidRPr="00E01850">
        <w:t xml:space="preserve"> sales revenues which </w:t>
      </w:r>
      <w:r>
        <w:t>amounted to</w:t>
      </w:r>
      <w:r w:rsidRPr="00E01850">
        <w:t xml:space="preserve"> HRK 1,382 million, </w:t>
      </w:r>
      <w:r>
        <w:t>driven by an 8% increase in overnights to</w:t>
      </w:r>
      <w:r w:rsidRPr="00E01850">
        <w:t xml:space="preserve"> 4,9</w:t>
      </w:r>
      <w:r>
        <w:t>3 million, an increase in the</w:t>
      </w:r>
      <w:r w:rsidRPr="00E01850">
        <w:t xml:space="preserve"> avera</w:t>
      </w:r>
      <w:r>
        <w:t>ge daily rate of over 5%, and</w:t>
      </w:r>
      <w:r w:rsidRPr="00E01850">
        <w:t xml:space="preserve"> </w:t>
      </w:r>
      <w:r>
        <w:t xml:space="preserve">a 27% growth of </w:t>
      </w:r>
      <w:r w:rsidRPr="00E01850">
        <w:t xml:space="preserve">outlet revenues </w:t>
      </w:r>
      <w:r>
        <w:t>compared to the same period last year</w:t>
      </w:r>
      <w:r w:rsidRPr="00E01850">
        <w:t xml:space="preserve">. </w:t>
      </w:r>
    </w:p>
    <w:p w14:paraId="3778A575" w14:textId="77777777" w:rsidR="004B2A42" w:rsidRPr="004B2A42" w:rsidRDefault="004B2A42" w:rsidP="004B2A42">
      <w:pPr>
        <w:jc w:val="both"/>
      </w:pPr>
      <w:r w:rsidRPr="00E01850">
        <w:t xml:space="preserve">The increase </w:t>
      </w:r>
      <w:r>
        <w:t xml:space="preserve">in revenues is due to strong operating performance in the pre and post season period driven by a </w:t>
      </w:r>
      <w:r w:rsidRPr="00E01850">
        <w:t xml:space="preserve">successful realization of large events in destinations Poreč and Dubrovnik, </w:t>
      </w:r>
      <w:r>
        <w:t>excellent</w:t>
      </w:r>
      <w:r w:rsidRPr="00E01850">
        <w:t xml:space="preserve"> operating results of premium and upscale hotels, resorts and camping resort</w:t>
      </w:r>
      <w:r>
        <w:t>s during the whole period</w:t>
      </w:r>
      <w:r w:rsidRPr="00E01850">
        <w:t>,</w:t>
      </w:r>
      <w:r>
        <w:t xml:space="preserve"> </w:t>
      </w:r>
      <w:r w:rsidRPr="004B2A42">
        <w:t>successful development of premium services and destinations</w:t>
      </w:r>
      <w:r w:rsidR="00BA52F5" w:rsidRPr="00BA52F5">
        <w:t xml:space="preserve"> </w:t>
      </w:r>
      <w:r w:rsidRPr="00882177">
        <w:t>and the acquisition of Hoteli Baška d.d</w:t>
      </w:r>
      <w:r w:rsidRPr="00E01850">
        <w:t xml:space="preserve">. </w:t>
      </w:r>
      <w:r>
        <w:t xml:space="preserve"> </w:t>
      </w:r>
      <w:r w:rsidRPr="004B2A42">
        <w:t xml:space="preserve">Significant new </w:t>
      </w:r>
      <w:r>
        <w:t xml:space="preserve">shareholder </w:t>
      </w:r>
      <w:r w:rsidRPr="004B2A42">
        <w:t>value is also reflected in the 43% market cap increase in the first nine months of this year.</w:t>
      </w:r>
    </w:p>
    <w:p w14:paraId="2A704662" w14:textId="77777777" w:rsidR="004B2A42" w:rsidRPr="00E01850" w:rsidRDefault="004B2A42" w:rsidP="004B2A42">
      <w:pPr>
        <w:jc w:val="both"/>
      </w:pPr>
      <w:r w:rsidRPr="00E01850">
        <w:t xml:space="preserve">In 2016, Valamar Riviera expects </w:t>
      </w:r>
      <w:r>
        <w:t xml:space="preserve">to achieve </w:t>
      </w:r>
      <w:r w:rsidRPr="00E01850">
        <w:t>a</w:t>
      </w:r>
      <w:r>
        <w:t xml:space="preserve"> total of </w:t>
      </w:r>
      <w:r w:rsidRPr="00E01850">
        <w:t xml:space="preserve">HRK 1,460-1,475 million </w:t>
      </w:r>
      <w:r>
        <w:t xml:space="preserve">in </w:t>
      </w:r>
      <w:r w:rsidRPr="00E01850">
        <w:t xml:space="preserve">revenues or 12.8%-14% more than last </w:t>
      </w:r>
      <w:r>
        <w:t xml:space="preserve">year. The increase in revenues </w:t>
      </w:r>
      <w:r w:rsidRPr="00E01850">
        <w:t xml:space="preserve">will be followed by a strong </w:t>
      </w:r>
      <w:r>
        <w:t>consolidated</w:t>
      </w:r>
      <w:r w:rsidRPr="00E01850">
        <w:t xml:space="preserve"> EBITDA growth of HRK 500-515 million, representing a </w:t>
      </w:r>
      <w:r>
        <w:t>HRK 77-92 million increase or 22</w:t>
      </w:r>
      <w:r w:rsidRPr="00E01850">
        <w:t>% compared to 2015.</w:t>
      </w:r>
    </w:p>
    <w:p w14:paraId="3048DF04" w14:textId="77777777" w:rsidR="004B2A42" w:rsidRPr="00E01850" w:rsidRDefault="004B2A42" w:rsidP="004B2A42">
      <w:pPr>
        <w:jc w:val="both"/>
      </w:pPr>
      <w:r w:rsidRPr="00E01850">
        <w:t xml:space="preserve">“The business results for the first nine months of this year confirm Valamar Riviera's successful growth and development strategy. This strategy is based on continual investments in the portfolio, </w:t>
      </w:r>
      <w:r>
        <w:t>employees</w:t>
      </w:r>
      <w:r w:rsidRPr="00E01850">
        <w:t xml:space="preserve"> and destinations </w:t>
      </w:r>
      <w:r>
        <w:t>with the objective of</w:t>
      </w:r>
      <w:r w:rsidRPr="00E01850">
        <w:t xml:space="preserve"> creating </w:t>
      </w:r>
      <w:r>
        <w:t>added value for shareholders and other stakeholders.</w:t>
      </w:r>
      <w:r w:rsidRPr="00E01850">
        <w:t xml:space="preserve"> Last year's Baška acquisition has already produced excellent results</w:t>
      </w:r>
      <w:r>
        <w:t xml:space="preserve"> in improving the operations on the island of Krk, so we believe that Valamar’s presence on Rab </w:t>
      </w:r>
      <w:r w:rsidRPr="004B2A42">
        <w:t>will contribute to further company growth a</w:t>
      </w:r>
      <w:r>
        <w:t>nd overall tourism development on the island of Rab.</w:t>
      </w:r>
      <w:r w:rsidRPr="00E01850">
        <w:t xml:space="preserve"> </w:t>
      </w:r>
      <w:r>
        <w:t>We are currently focused on preparations for 2017 which include the new investment cycle</w:t>
      </w:r>
      <w:r w:rsidRPr="00E01850">
        <w:t xml:space="preserve"> </w:t>
      </w:r>
      <w:r>
        <w:t>in the portfolio worth over</w:t>
      </w:r>
      <w:r w:rsidRPr="007F37B5">
        <w:t xml:space="preserve"> </w:t>
      </w:r>
      <w:r w:rsidRPr="00E01850">
        <w:t>HRK 750 million</w:t>
      </w:r>
      <w:r>
        <w:t xml:space="preserve"> and  </w:t>
      </w:r>
      <w:r w:rsidR="00BA52F5">
        <w:t xml:space="preserve">the </w:t>
      </w:r>
      <w:r>
        <w:t xml:space="preserve">development of human resources which are vital for the future </w:t>
      </w:r>
      <w:r w:rsidR="00BA52F5">
        <w:t>company value growth</w:t>
      </w:r>
      <w:r w:rsidRPr="00E01850">
        <w:t>“, said Željko Kukurin, Valamar Riviera CEO.</w:t>
      </w:r>
    </w:p>
    <w:p w14:paraId="76A065E1" w14:textId="77777777" w:rsidR="004B2A42" w:rsidRPr="00E01850" w:rsidRDefault="004B2A42" w:rsidP="004B2A42">
      <w:pPr>
        <w:jc w:val="both"/>
      </w:pPr>
      <w:r>
        <w:t xml:space="preserve">The announced 2017 investment cycle </w:t>
      </w:r>
      <w:r w:rsidRPr="00E01850">
        <w:t>represent</w:t>
      </w:r>
      <w:r>
        <w:t>s</w:t>
      </w:r>
      <w:r w:rsidRPr="00E01850">
        <w:t xml:space="preserve"> the largest annual investment in the Company's portfolio </w:t>
      </w:r>
      <w:r>
        <w:t>thus</w:t>
      </w:r>
      <w:r w:rsidRPr="00E01850">
        <w:t xml:space="preserve"> </w:t>
      </w:r>
      <w:r>
        <w:t>and is focused  largely on</w:t>
      </w:r>
      <w:r w:rsidRPr="00E01850">
        <w:t xml:space="preserve"> </w:t>
      </w:r>
      <w:r>
        <w:t xml:space="preserve"> Rabac </w:t>
      </w:r>
      <w:r w:rsidRPr="00E01850">
        <w:t>investment projects - Family Life Bellevue Resort 4* and Girandella Resort 4*</w:t>
      </w:r>
      <w:r>
        <w:t xml:space="preserve"> as well as continued investments in the premium camping segment.</w:t>
      </w:r>
    </w:p>
    <w:p w14:paraId="0271693F" w14:textId="77777777" w:rsidR="004B2A42" w:rsidRDefault="004B2A42" w:rsidP="004B2A42">
      <w:pPr>
        <w:jc w:val="both"/>
      </w:pPr>
      <w:r w:rsidRPr="00E01850">
        <w:t>Public Relations</w:t>
      </w:r>
    </w:p>
    <w:p w14:paraId="53DF36C8" w14:textId="77777777" w:rsidR="004B2A42" w:rsidRPr="00E01850" w:rsidRDefault="004B2A42" w:rsidP="004B2A42">
      <w:pPr>
        <w:jc w:val="both"/>
      </w:pPr>
      <w:r w:rsidRPr="00E01850">
        <w:t>Valamar Riviera d.d.</w:t>
      </w:r>
    </w:p>
    <w:p w14:paraId="35456688" w14:textId="77777777" w:rsidR="006350EE" w:rsidRDefault="00BD6772" w:rsidP="004B2A42">
      <w:pPr>
        <w:jc w:val="both"/>
      </w:pPr>
    </w:p>
    <w:sectPr w:rsidR="0063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42"/>
    <w:rsid w:val="000658FB"/>
    <w:rsid w:val="00116105"/>
    <w:rsid w:val="00155E1B"/>
    <w:rsid w:val="002D3DDC"/>
    <w:rsid w:val="00440C75"/>
    <w:rsid w:val="004B2A42"/>
    <w:rsid w:val="00502689"/>
    <w:rsid w:val="0055022A"/>
    <w:rsid w:val="00567FD1"/>
    <w:rsid w:val="00592383"/>
    <w:rsid w:val="00594987"/>
    <w:rsid w:val="006C1137"/>
    <w:rsid w:val="006C6F95"/>
    <w:rsid w:val="00926459"/>
    <w:rsid w:val="00956B77"/>
    <w:rsid w:val="00973C35"/>
    <w:rsid w:val="00A04DE3"/>
    <w:rsid w:val="00A134C3"/>
    <w:rsid w:val="00A5420D"/>
    <w:rsid w:val="00BA52F5"/>
    <w:rsid w:val="00BD6772"/>
    <w:rsid w:val="00C419C0"/>
    <w:rsid w:val="00C9578E"/>
    <w:rsid w:val="00CB31A9"/>
    <w:rsid w:val="00D53EF7"/>
    <w:rsid w:val="00D92142"/>
    <w:rsid w:val="00D97E11"/>
    <w:rsid w:val="00E1132E"/>
    <w:rsid w:val="00E216C4"/>
    <w:rsid w:val="00ED7A93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186E"/>
  <w15:chartTrackingRefBased/>
  <w15:docId w15:val="{ACC1129F-1D81-402D-8ED8-33C320E1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B2A4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2376</Characters>
  <Application>Microsoft Macintosh Word</Application>
  <DocSecurity>0</DocSecurity>
  <Lines>19</Lines>
  <Paragraphs>5</Paragraphs>
  <ScaleCrop>false</ScaleCrop>
  <Company>Riviera Adria d.d.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Stanišić</dc:creator>
  <cp:keywords/>
  <dc:description/>
  <cp:lastModifiedBy>Hrvoje Budin</cp:lastModifiedBy>
  <cp:revision>2</cp:revision>
  <dcterms:created xsi:type="dcterms:W3CDTF">2016-10-27T18:15:00Z</dcterms:created>
  <dcterms:modified xsi:type="dcterms:W3CDTF">2016-10-27T18:15:00Z</dcterms:modified>
</cp:coreProperties>
</file>